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88C" w:rsidRPr="006626AE" w:rsidRDefault="005A2974" w:rsidP="00144BE4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626AE">
        <w:rPr>
          <w:rFonts w:ascii="TH SarabunPSK" w:hAnsi="TH SarabunPSK" w:cs="TH SarabunPSK" w:hint="cs"/>
          <w:b/>
          <w:bCs/>
          <w:sz w:val="40"/>
          <w:szCs w:val="40"/>
          <w:cs/>
        </w:rPr>
        <w:t>คำนำ</w:t>
      </w:r>
    </w:p>
    <w:p w:rsidR="00035F86" w:rsidRPr="00035F86" w:rsidRDefault="00035F86" w:rsidP="005A2974">
      <w:pPr>
        <w:spacing w:after="12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1663E" w:rsidRDefault="005A2974" w:rsidP="00267738">
      <w:pPr>
        <w:spacing w:after="12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การจัดทำแผนแม่บทส่งเสริมคุณธรรมจังหวัดนครนายก ฉบับที่ ๑ (พ.ศ. ๒๕</w:t>
      </w:r>
      <w:r w:rsidR="006626AE">
        <w:rPr>
          <w:rFonts w:ascii="TH SarabunPSK" w:hAnsi="TH SarabunPSK" w:cs="TH SarabunPSK" w:hint="cs"/>
          <w:sz w:val="32"/>
          <w:szCs w:val="32"/>
          <w:cs/>
        </w:rPr>
        <w:t>๕๙</w:t>
      </w:r>
      <w:r>
        <w:rPr>
          <w:rFonts w:ascii="TH SarabunPSK" w:hAnsi="TH SarabunPSK" w:cs="TH SarabunPSK" w:hint="cs"/>
          <w:sz w:val="32"/>
          <w:szCs w:val="32"/>
          <w:cs/>
        </w:rPr>
        <w:t>-๒๕๖๔) นี้</w:t>
      </w:r>
      <w:r w:rsidR="00267738">
        <w:rPr>
          <w:rFonts w:ascii="TH SarabunPSK" w:hAnsi="TH SarabunPSK" w:cs="TH SarabunPSK"/>
          <w:sz w:val="32"/>
          <w:szCs w:val="32"/>
        </w:rPr>
        <w:t xml:space="preserve"> </w:t>
      </w:r>
      <w:r w:rsidR="00267738">
        <w:rPr>
          <w:rFonts w:ascii="TH SarabunPSK" w:hAnsi="TH SarabunPSK" w:cs="TH SarabunPSK" w:hint="cs"/>
          <w:sz w:val="32"/>
          <w:szCs w:val="32"/>
          <w:cs/>
        </w:rPr>
        <w:t>จัดทำขึ้นสอดคล้องกับแผนแม่บทส่งเสริมคุณธรรมแห่งชาติ ฉบับที่ ๑ (พ.ศ. ๒๕๕๙-๒๕๖๔) โดย</w:t>
      </w:r>
      <w:r>
        <w:rPr>
          <w:rFonts w:ascii="TH SarabunPSK" w:hAnsi="TH SarabunPSK" w:cs="TH SarabunPSK" w:hint="cs"/>
          <w:sz w:val="32"/>
          <w:szCs w:val="32"/>
          <w:cs/>
        </w:rPr>
        <w:t>ให้ความสำคัญกับการมีส่วนร่วมของทุกภาคส่วนในทุกขั้นตอนของการจัดทำแผนแม่บทฯ อย่างกว้างขวาง</w:t>
      </w:r>
      <w:r w:rsidR="003405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เพื่อร่วมกันกำหนดวิสัยทัศน์ ทิศทางและรายละเอียดของยุทธศาสตร์ในการส่งเสริมคุณธรรม</w:t>
      </w:r>
      <w:r w:rsidR="00267738">
        <w:rPr>
          <w:rFonts w:ascii="TH SarabunPSK" w:hAnsi="TH SarabunPSK" w:cs="TH SarabunPSK" w:hint="cs"/>
          <w:sz w:val="32"/>
          <w:szCs w:val="32"/>
          <w:cs/>
        </w:rPr>
        <w:t>ในจังหวัดนครนายก</w:t>
      </w:r>
      <w:r w:rsidR="009D656E">
        <w:rPr>
          <w:rFonts w:ascii="TH SarabunPSK" w:hAnsi="TH SarabunPSK" w:cs="TH SarabunPSK" w:hint="cs"/>
          <w:sz w:val="32"/>
          <w:szCs w:val="32"/>
          <w:cs/>
        </w:rPr>
        <w:t xml:space="preserve"> เพื่อมุ่งสู่เป้าประสงค์คือ “</w:t>
      </w:r>
      <w:r w:rsidR="00B13A49">
        <w:rPr>
          <w:rFonts w:ascii="TH SarabunPSK" w:hAnsi="TH SarabunPSK" w:cs="TH SarabunPSK" w:hint="cs"/>
          <w:sz w:val="32"/>
          <w:szCs w:val="32"/>
          <w:cs/>
        </w:rPr>
        <w:t>สังคมไทยเป็นสังค</w:t>
      </w:r>
      <w:r w:rsidR="009D656E">
        <w:rPr>
          <w:rFonts w:ascii="TH SarabunPSK" w:hAnsi="TH SarabunPSK" w:cs="TH SarabunPSK" w:hint="cs"/>
          <w:sz w:val="32"/>
          <w:szCs w:val="32"/>
          <w:cs/>
        </w:rPr>
        <w:t>มคุณธรรม คนไทยปฏิบัติตนตามหลักคำสอนทางศาสนา</w:t>
      </w:r>
      <w:r w:rsidR="0034052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9D656E">
        <w:rPr>
          <w:rFonts w:ascii="TH SarabunPSK" w:hAnsi="TH SarabunPSK" w:cs="TH SarabunPSK" w:hint="cs"/>
          <w:sz w:val="32"/>
          <w:szCs w:val="32"/>
          <w:cs/>
        </w:rPr>
        <w:t>ที่ตนนับถือ</w:t>
      </w:r>
      <w:r w:rsidR="0041663E">
        <w:rPr>
          <w:rFonts w:ascii="TH SarabunPSK" w:hAnsi="TH SarabunPSK" w:cs="TH SarabunPSK" w:hint="cs"/>
          <w:sz w:val="32"/>
          <w:szCs w:val="32"/>
          <w:cs/>
        </w:rPr>
        <w:t>น้อมนำหลักปรัชญาของเศรษฐกิจพอเพียงมาปฏิบัติ ธำรงรักษาไว้ซึ่งวัฒนธรรมอันดีงามของไทยและ</w:t>
      </w:r>
      <w:r w:rsidR="0034052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1663E">
        <w:rPr>
          <w:rFonts w:ascii="TH SarabunPSK" w:hAnsi="TH SarabunPSK" w:cs="TH SarabunPSK" w:hint="cs"/>
          <w:sz w:val="32"/>
          <w:szCs w:val="32"/>
          <w:cs/>
        </w:rPr>
        <w:t>อยู่ร่วมกันด้วยสันติสุขในจังหวัด ประเทศ ประชาคมอาเซียนและประชาคมโลกอย่างยั่งยืน</w:t>
      </w:r>
    </w:p>
    <w:p w:rsidR="0041663E" w:rsidRDefault="0041663E" w:rsidP="00340520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แผนแม่บทฯ ฉบับนี้ กำหนดทิศทางหรือแนวทางให้หน่วยงานดำเนินงานส่งเสริมคุณธรรมให้เป็นเอกภาพ และต้องการให้มีหน่วยงานที่เป็นศูนย์กลางในการประสานภารกิจด้านการส่งเสริมคุณธรรมอย่างชัดเจน เพื่อให้การดำเนินงานส่งเสริมคุณธรรมเป็นไปอย่างต่อเนื่องและมีทิศทางเดียวกันทั้งจังหวัด จึงบูรณาการ</w:t>
      </w:r>
      <w:r w:rsidR="00267738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การดำเนินงานของทุกภาคส่วนในการแปลงแผนแม่บทฯ ไปสู่การปฏิบัติ และให้มีการกำกับติดตามประเมินผล เพื่อให้หน่วยงานทั้งภาครัฐ ภาคเอกชน ภาคประชาสังคมและองค์กรภาคีเครือข่ายทุกภาคส่วนได้นำแผนแม่บทฯ </w:t>
      </w:r>
      <w:r w:rsidR="00340520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ไปปฏิบัติ</w:t>
      </w:r>
      <w:r w:rsidR="00B13A49">
        <w:rPr>
          <w:rFonts w:ascii="TH SarabunPSK" w:hAnsi="TH SarabunPSK" w:cs="TH SarabunPSK" w:hint="cs"/>
          <w:sz w:val="32"/>
          <w:szCs w:val="32"/>
          <w:cs/>
        </w:rPr>
        <w:t>ได้อย่างมีประสิทธิภาพและเกิดประโยชน์สูงสุดต่อจังหวัด</w:t>
      </w:r>
    </w:p>
    <w:p w:rsidR="00B13A49" w:rsidRDefault="00B13A49" w:rsidP="003405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จังหวัดนครนายก มุ่งหวังว่าเมื่อทุกภาคส่วนของสังคม มีส่วนร่วมในการขับเคลื่อนแผนแม่บทส่งเสริมคุณธรรมแห่งชาติ ฉบับที่ ๑ (พ.ศ. ๒๕</w:t>
      </w:r>
      <w:r w:rsidR="006626AE">
        <w:rPr>
          <w:rFonts w:ascii="TH SarabunPSK" w:hAnsi="TH SarabunPSK" w:cs="TH SarabunPSK" w:hint="cs"/>
          <w:sz w:val="32"/>
          <w:szCs w:val="32"/>
          <w:cs/>
        </w:rPr>
        <w:t>๕๙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-๒๕๖๔) ไปสู่การปฏิบัติแล้ว ย่อมก่อให้เกิดผลดีในทุกระดับ </w:t>
      </w:r>
      <w:r w:rsidR="0034052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คือ ในระดับประชาชน มีความสุข มีพฤติกรรมที่ถูกต้องดีงาม โดยปฏิบัติตามหลักธรรมทางศาสนา น้อมนำหลักปรัชญาของเศรษฐกิจพอเพียงไปใช้ในชีวิต ดำรงรักษาไว้ซึ่งวิถีวัฒนธรรมไทย ระดับสังคม เกิดชุมชนคุณธรรม สังคมคุณธรรมที่ยึดมั่นในสถาบันชาติ สถาบันศาสนา สถาบันพระมหากษัตริย์ และระดับประเทศ เกิดความสงบร่มเย็นสมานฉันท์ในประเทศ</w:t>
      </w:r>
    </w:p>
    <w:p w:rsidR="00CD156A" w:rsidRDefault="00340520" w:rsidP="00B13A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40520" w:rsidRDefault="00340520" w:rsidP="00B13A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40520" w:rsidRDefault="001F72A3" w:rsidP="001F72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</w:t>
      </w:r>
      <w:r w:rsidR="00340520">
        <w:rPr>
          <w:rFonts w:ascii="TH SarabunPSK" w:hAnsi="TH SarabunPSK" w:cs="TH SarabunPSK" w:hint="cs"/>
          <w:sz w:val="32"/>
          <w:szCs w:val="32"/>
          <w:cs/>
        </w:rPr>
        <w:t>ผู้ว่าราชการจังหวัดนครนายก</w:t>
      </w:r>
    </w:p>
    <w:p w:rsidR="00CD156A" w:rsidRDefault="00CD156A" w:rsidP="00B13A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156A" w:rsidRPr="00340520" w:rsidRDefault="00CD156A" w:rsidP="00B13A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156A" w:rsidRDefault="00CD156A" w:rsidP="00B13A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156A" w:rsidRDefault="00CD156A" w:rsidP="00B13A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156A" w:rsidRDefault="00CD156A" w:rsidP="00B13A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156A" w:rsidRDefault="00CD156A" w:rsidP="00B13A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156A" w:rsidRDefault="00CD156A" w:rsidP="00B13A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B13A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156A" w:rsidRDefault="00CD156A" w:rsidP="00B13A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156A" w:rsidRPr="001F72A3" w:rsidRDefault="00CD156A" w:rsidP="00CD15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F72A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</w:p>
    <w:p w:rsidR="00164FC3" w:rsidRPr="00C4773B" w:rsidRDefault="00164FC3" w:rsidP="00CD15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D156A" w:rsidRPr="00C4773B" w:rsidRDefault="00CD156A" w:rsidP="00CD15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4773B">
        <w:rPr>
          <w:rFonts w:ascii="TH SarabunPSK" w:hAnsi="TH SarabunPSK" w:cs="TH SarabunPSK" w:hint="cs"/>
          <w:b/>
          <w:bCs/>
          <w:sz w:val="32"/>
          <w:szCs w:val="32"/>
          <w:cs/>
        </w:rPr>
        <w:t>คำนำ</w:t>
      </w:r>
    </w:p>
    <w:p w:rsidR="00CD156A" w:rsidRPr="00C4773B" w:rsidRDefault="00CD156A" w:rsidP="00CD15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4773B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๑ เหตุผล วัตถุประสงค์ และการดำเนินงาน</w:t>
      </w:r>
      <w:r w:rsidR="00223D62">
        <w:rPr>
          <w:rFonts w:ascii="TH SarabunPSK" w:hAnsi="TH SarabunPSK" w:cs="TH SarabunPSK"/>
          <w:b/>
          <w:bCs/>
          <w:sz w:val="32"/>
          <w:szCs w:val="32"/>
        </w:rPr>
        <w:tab/>
      </w:r>
      <w:r w:rsidR="00223D62">
        <w:rPr>
          <w:rFonts w:ascii="TH SarabunPSK" w:hAnsi="TH SarabunPSK" w:cs="TH SarabunPSK"/>
          <w:b/>
          <w:bCs/>
          <w:sz w:val="32"/>
          <w:szCs w:val="32"/>
        </w:rPr>
        <w:tab/>
      </w:r>
      <w:r w:rsidR="00223D62">
        <w:rPr>
          <w:rFonts w:ascii="TH SarabunPSK" w:hAnsi="TH SarabunPSK" w:cs="TH SarabunPSK"/>
          <w:b/>
          <w:bCs/>
          <w:sz w:val="32"/>
          <w:szCs w:val="32"/>
        </w:rPr>
        <w:tab/>
      </w:r>
      <w:r w:rsidR="00223D62">
        <w:rPr>
          <w:rFonts w:ascii="TH SarabunPSK" w:hAnsi="TH SarabunPSK" w:cs="TH SarabunPSK"/>
          <w:b/>
          <w:bCs/>
          <w:sz w:val="32"/>
          <w:szCs w:val="32"/>
        </w:rPr>
        <w:tab/>
      </w:r>
      <w:r w:rsidR="00223D62">
        <w:rPr>
          <w:rFonts w:ascii="TH SarabunPSK" w:hAnsi="TH SarabunPSK" w:cs="TH SarabunPSK"/>
          <w:b/>
          <w:bCs/>
          <w:sz w:val="32"/>
          <w:szCs w:val="32"/>
        </w:rPr>
        <w:tab/>
      </w:r>
      <w:r w:rsidR="00223D62">
        <w:rPr>
          <w:rFonts w:ascii="TH SarabunPSK" w:hAnsi="TH SarabunPSK" w:cs="TH SarabunPSK"/>
          <w:b/>
          <w:bCs/>
          <w:sz w:val="32"/>
          <w:szCs w:val="32"/>
        </w:rPr>
        <w:tab/>
      </w:r>
      <w:r w:rsidR="00223D62">
        <w:rPr>
          <w:rFonts w:ascii="TH SarabunPSK" w:hAnsi="TH SarabunPSK" w:cs="TH SarabunPSK"/>
          <w:b/>
          <w:bCs/>
          <w:sz w:val="32"/>
          <w:szCs w:val="32"/>
        </w:rPr>
        <w:tab/>
      </w:r>
      <w:r w:rsidR="00223D62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CD156A" w:rsidRDefault="00CD156A" w:rsidP="00295B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A539F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๑ บทนำ</w:t>
      </w:r>
      <w:r w:rsidR="00FE2407" w:rsidRPr="008A539F">
        <w:rPr>
          <w:rFonts w:ascii="TH SarabunPSK" w:hAnsi="TH SarabunPSK" w:cs="TH SarabunPSK"/>
          <w:b/>
          <w:bCs/>
          <w:sz w:val="32"/>
          <w:szCs w:val="32"/>
        </w:rPr>
        <w:tab/>
      </w:r>
      <w:r w:rsidR="00FE2407">
        <w:rPr>
          <w:rFonts w:ascii="TH SarabunPSK" w:hAnsi="TH SarabunPSK" w:cs="TH SarabunPSK"/>
          <w:sz w:val="32"/>
          <w:szCs w:val="32"/>
        </w:rPr>
        <w:tab/>
      </w:r>
      <w:r w:rsidR="00FE2407">
        <w:rPr>
          <w:rFonts w:ascii="TH SarabunPSK" w:hAnsi="TH SarabunPSK" w:cs="TH SarabunPSK"/>
          <w:sz w:val="32"/>
          <w:szCs w:val="32"/>
        </w:rPr>
        <w:tab/>
      </w:r>
      <w:r w:rsidR="00FE2407">
        <w:rPr>
          <w:rFonts w:ascii="TH SarabunPSK" w:hAnsi="TH SarabunPSK" w:cs="TH SarabunPSK"/>
          <w:sz w:val="32"/>
          <w:szCs w:val="32"/>
        </w:rPr>
        <w:tab/>
      </w:r>
      <w:r w:rsidR="00FE2407">
        <w:rPr>
          <w:rFonts w:ascii="TH SarabunPSK" w:hAnsi="TH SarabunPSK" w:cs="TH SarabunPSK"/>
          <w:sz w:val="32"/>
          <w:szCs w:val="32"/>
        </w:rPr>
        <w:tab/>
      </w:r>
      <w:r w:rsidR="00FE2407">
        <w:rPr>
          <w:rFonts w:ascii="TH SarabunPSK" w:hAnsi="TH SarabunPSK" w:cs="TH SarabunPSK"/>
          <w:sz w:val="32"/>
          <w:szCs w:val="32"/>
        </w:rPr>
        <w:tab/>
      </w:r>
      <w:r w:rsidR="00FE2407">
        <w:rPr>
          <w:rFonts w:ascii="TH SarabunPSK" w:hAnsi="TH SarabunPSK" w:cs="TH SarabunPSK"/>
          <w:sz w:val="32"/>
          <w:szCs w:val="32"/>
        </w:rPr>
        <w:tab/>
      </w:r>
      <w:r w:rsidR="00FE2407">
        <w:rPr>
          <w:rFonts w:ascii="TH SarabunPSK" w:hAnsi="TH SarabunPSK" w:cs="TH SarabunPSK"/>
          <w:sz w:val="32"/>
          <w:szCs w:val="32"/>
        </w:rPr>
        <w:tab/>
      </w:r>
      <w:r w:rsidR="00FE2407">
        <w:rPr>
          <w:rFonts w:ascii="TH SarabunPSK" w:hAnsi="TH SarabunPSK" w:cs="TH SarabunPSK"/>
          <w:sz w:val="32"/>
          <w:szCs w:val="32"/>
        </w:rPr>
        <w:tab/>
      </w:r>
      <w:r w:rsidR="00FE2407">
        <w:rPr>
          <w:rFonts w:ascii="TH SarabunPSK" w:hAnsi="TH SarabunPSK" w:cs="TH SarabunPSK"/>
          <w:sz w:val="32"/>
          <w:szCs w:val="32"/>
        </w:rPr>
        <w:tab/>
      </w:r>
      <w:r w:rsidR="008A539F">
        <w:rPr>
          <w:rFonts w:ascii="TH SarabunPSK" w:hAnsi="TH SarabunPSK" w:cs="TH SarabunPSK" w:hint="cs"/>
          <w:sz w:val="32"/>
          <w:szCs w:val="32"/>
          <w:cs/>
        </w:rPr>
        <w:tab/>
      </w:r>
      <w:r w:rsidR="00FE2407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164FC3" w:rsidRPr="008A539F" w:rsidRDefault="00164FC3" w:rsidP="00295B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เหตุผล</w:t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8A539F">
        <w:rPr>
          <w:rFonts w:ascii="TH SarabunPSK" w:hAnsi="TH SarabunPSK" w:cs="TH SarabunPSK"/>
          <w:sz w:val="32"/>
          <w:szCs w:val="32"/>
        </w:rPr>
        <w:tab/>
      </w:r>
      <w:r w:rsidR="00EA684B" w:rsidRPr="008A539F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164FC3" w:rsidRDefault="00164FC3" w:rsidP="00295B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 w:rsidR="009A7A1F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วัตถุประสงค์</w:t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8A539F">
        <w:rPr>
          <w:rFonts w:ascii="TH SarabunPSK" w:hAnsi="TH SarabunPSK" w:cs="TH SarabunPSK"/>
          <w:sz w:val="32"/>
          <w:szCs w:val="32"/>
        </w:rPr>
        <w:tab/>
      </w:r>
      <w:r w:rsidR="001F72A3">
        <w:rPr>
          <w:rFonts w:ascii="TH SarabunPSK" w:hAnsi="TH SarabunPSK" w:cs="TH SarabunPSK"/>
          <w:sz w:val="32"/>
          <w:szCs w:val="32"/>
        </w:rPr>
        <w:tab/>
      </w:r>
      <w:r w:rsidR="00997B8D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164FC3" w:rsidRDefault="00164FC3" w:rsidP="00295B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="009A7A1F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ขอบเขตการดำเนินงาน</w:t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8A539F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164FC3" w:rsidRDefault="00164FC3" w:rsidP="00295B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</w:t>
      </w:r>
      <w:r w:rsidR="009A7A1F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นิยามศัพท์</w:t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8A539F">
        <w:rPr>
          <w:rFonts w:ascii="TH SarabunPSK" w:hAnsi="TH SarabunPSK" w:cs="TH SarabunPSK"/>
          <w:sz w:val="32"/>
          <w:szCs w:val="32"/>
        </w:rPr>
        <w:tab/>
      </w:r>
      <w:r w:rsidR="00997B8D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164FC3" w:rsidRDefault="00164FC3" w:rsidP="00295B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</w:t>
      </w:r>
      <w:r w:rsidR="009A7A1F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3072">
        <w:rPr>
          <w:rFonts w:ascii="TH SarabunPSK" w:hAnsi="TH SarabunPSK" w:cs="TH SarabunPSK" w:hint="cs"/>
          <w:sz w:val="32"/>
          <w:szCs w:val="32"/>
          <w:cs/>
        </w:rPr>
        <w:t>ปัจจัยแห่งความสำเร็จ</w:t>
      </w:r>
      <w:r w:rsidR="00EA684B">
        <w:rPr>
          <w:rFonts w:ascii="TH SarabunPSK" w:hAnsi="TH SarabunPSK" w:cs="TH SarabunPSK" w:hint="cs"/>
          <w:sz w:val="32"/>
          <w:szCs w:val="32"/>
          <w:cs/>
        </w:rPr>
        <w:tab/>
      </w:r>
      <w:r w:rsidR="00EA684B">
        <w:rPr>
          <w:rFonts w:ascii="TH SarabunPSK" w:hAnsi="TH SarabunPSK" w:cs="TH SarabunPSK" w:hint="cs"/>
          <w:sz w:val="32"/>
          <w:szCs w:val="32"/>
          <w:cs/>
        </w:rPr>
        <w:tab/>
      </w:r>
      <w:r w:rsidR="00EA684B">
        <w:rPr>
          <w:rFonts w:ascii="TH SarabunPSK" w:hAnsi="TH SarabunPSK" w:cs="TH SarabunPSK" w:hint="cs"/>
          <w:sz w:val="32"/>
          <w:szCs w:val="32"/>
          <w:cs/>
        </w:rPr>
        <w:tab/>
      </w:r>
      <w:r w:rsidR="00EA684B">
        <w:rPr>
          <w:rFonts w:ascii="TH SarabunPSK" w:hAnsi="TH SarabunPSK" w:cs="TH SarabunPSK" w:hint="cs"/>
          <w:sz w:val="32"/>
          <w:szCs w:val="32"/>
          <w:cs/>
        </w:rPr>
        <w:tab/>
      </w:r>
      <w:r w:rsidR="00EA684B">
        <w:rPr>
          <w:rFonts w:ascii="TH SarabunPSK" w:hAnsi="TH SarabunPSK" w:cs="TH SarabunPSK" w:hint="cs"/>
          <w:sz w:val="32"/>
          <w:szCs w:val="32"/>
          <w:cs/>
        </w:rPr>
        <w:tab/>
      </w:r>
      <w:r w:rsidR="00EA684B">
        <w:rPr>
          <w:rFonts w:ascii="TH SarabunPSK" w:hAnsi="TH SarabunPSK" w:cs="TH SarabunPSK" w:hint="cs"/>
          <w:sz w:val="32"/>
          <w:szCs w:val="32"/>
          <w:cs/>
        </w:rPr>
        <w:tab/>
      </w:r>
      <w:r w:rsidR="00EA684B">
        <w:rPr>
          <w:rFonts w:ascii="TH SarabunPSK" w:hAnsi="TH SarabunPSK" w:cs="TH SarabunPSK" w:hint="cs"/>
          <w:sz w:val="32"/>
          <w:szCs w:val="32"/>
          <w:cs/>
        </w:rPr>
        <w:tab/>
      </w:r>
      <w:r w:rsidR="008A539F">
        <w:rPr>
          <w:rFonts w:ascii="TH SarabunPSK" w:hAnsi="TH SarabunPSK" w:cs="TH SarabunPSK" w:hint="cs"/>
          <w:sz w:val="32"/>
          <w:szCs w:val="32"/>
          <w:cs/>
        </w:rPr>
        <w:tab/>
      </w:r>
      <w:r w:rsidR="001F72A3">
        <w:rPr>
          <w:rFonts w:ascii="TH SarabunPSK" w:hAnsi="TH SarabunPSK" w:cs="TH SarabunPSK" w:hint="cs"/>
          <w:sz w:val="32"/>
          <w:szCs w:val="32"/>
          <w:cs/>
        </w:rPr>
        <w:tab/>
      </w:r>
      <w:r w:rsidR="00997B8D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CD156A" w:rsidRPr="008A539F" w:rsidRDefault="00CD156A" w:rsidP="00295B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A539F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๒ การประเมินสถานการณ์ ปัญหา และการดำเนินงานด้านการส่งเสริมคุณธรรม</w:t>
      </w:r>
      <w:r w:rsidR="00EA684B" w:rsidRPr="008A539F">
        <w:rPr>
          <w:rFonts w:ascii="TH SarabunPSK" w:hAnsi="TH SarabunPSK" w:cs="TH SarabunPSK"/>
          <w:b/>
          <w:bCs/>
          <w:sz w:val="32"/>
          <w:szCs w:val="32"/>
        </w:rPr>
        <w:tab/>
      </w:r>
      <w:r w:rsidR="008A539F" w:rsidRPr="008A539F">
        <w:rPr>
          <w:rFonts w:ascii="TH SarabunPSK" w:hAnsi="TH SarabunPSK" w:cs="TH SarabunPSK"/>
          <w:b/>
          <w:bCs/>
          <w:sz w:val="32"/>
          <w:szCs w:val="32"/>
        </w:rPr>
        <w:tab/>
      </w:r>
      <w:r w:rsidR="00997B8D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F73072" w:rsidRDefault="00F73072" w:rsidP="00F73072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จุดแข็ง</w:t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8A539F">
        <w:rPr>
          <w:rFonts w:ascii="TH SarabunPSK" w:hAnsi="TH SarabunPSK" w:cs="TH SarabunPSK"/>
          <w:sz w:val="32"/>
          <w:szCs w:val="32"/>
        </w:rPr>
        <w:tab/>
      </w:r>
      <w:r w:rsidR="00997B8D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F73072" w:rsidRDefault="00F73072" w:rsidP="00F73072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จุดอ่อน</w:t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8A539F">
        <w:rPr>
          <w:rFonts w:ascii="TH SarabunPSK" w:hAnsi="TH SarabunPSK" w:cs="TH SarabunPSK"/>
          <w:sz w:val="32"/>
          <w:szCs w:val="32"/>
        </w:rPr>
        <w:tab/>
      </w:r>
      <w:r w:rsidR="00997B8D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F73072" w:rsidRDefault="00F73072" w:rsidP="00F73072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โอกาส</w:t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8A539F">
        <w:rPr>
          <w:rFonts w:ascii="TH SarabunPSK" w:hAnsi="TH SarabunPSK" w:cs="TH SarabunPSK"/>
          <w:sz w:val="32"/>
          <w:szCs w:val="32"/>
        </w:rPr>
        <w:tab/>
      </w:r>
      <w:r w:rsidR="00997B8D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F73072" w:rsidRDefault="00F73072" w:rsidP="00F73072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ภาวะคุกคาม/อุปสรรค</w:t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8A539F">
        <w:rPr>
          <w:rFonts w:ascii="TH SarabunPSK" w:hAnsi="TH SarabunPSK" w:cs="TH SarabunPSK"/>
          <w:sz w:val="32"/>
          <w:szCs w:val="32"/>
        </w:rPr>
        <w:tab/>
      </w:r>
      <w:r w:rsidR="00997B8D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CD156A" w:rsidRDefault="00CD156A" w:rsidP="00CD15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4773B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๒ วิสัยทัศน์ พันธกิจ และยุทธศาสตร์การส่งเสริมคุณธรรม</w:t>
      </w:r>
      <w:r w:rsidR="00EA684B">
        <w:rPr>
          <w:rFonts w:ascii="TH SarabunPSK" w:hAnsi="TH SarabunPSK" w:cs="TH SarabunPSK"/>
          <w:b/>
          <w:bCs/>
          <w:sz w:val="32"/>
          <w:szCs w:val="32"/>
        </w:rPr>
        <w:tab/>
      </w:r>
      <w:r w:rsidR="00EA684B">
        <w:rPr>
          <w:rFonts w:ascii="TH SarabunPSK" w:hAnsi="TH SarabunPSK" w:cs="TH SarabunPSK"/>
          <w:b/>
          <w:bCs/>
          <w:sz w:val="32"/>
          <w:szCs w:val="32"/>
        </w:rPr>
        <w:tab/>
      </w:r>
      <w:r w:rsidR="00EA684B">
        <w:rPr>
          <w:rFonts w:ascii="TH SarabunPSK" w:hAnsi="TH SarabunPSK" w:cs="TH SarabunPSK"/>
          <w:b/>
          <w:bCs/>
          <w:sz w:val="32"/>
          <w:szCs w:val="32"/>
        </w:rPr>
        <w:tab/>
      </w:r>
      <w:r w:rsidR="00EA684B">
        <w:rPr>
          <w:rFonts w:ascii="TH SarabunPSK" w:hAnsi="TH SarabunPSK" w:cs="TH SarabunPSK"/>
          <w:b/>
          <w:bCs/>
          <w:sz w:val="32"/>
          <w:szCs w:val="32"/>
        </w:rPr>
        <w:tab/>
      </w:r>
      <w:r w:rsidR="008A539F">
        <w:rPr>
          <w:rFonts w:ascii="TH SarabunPSK" w:hAnsi="TH SarabunPSK" w:cs="TH SarabunPSK"/>
          <w:b/>
          <w:bCs/>
          <w:sz w:val="32"/>
          <w:szCs w:val="32"/>
        </w:rPr>
        <w:tab/>
      </w:r>
      <w:r w:rsidR="00997B8D">
        <w:rPr>
          <w:rFonts w:ascii="TH SarabunPSK" w:hAnsi="TH SarabunPSK" w:cs="TH SarabunPSK" w:hint="cs"/>
          <w:b/>
          <w:bCs/>
          <w:sz w:val="32"/>
          <w:szCs w:val="32"/>
          <w:cs/>
        </w:rPr>
        <w:t>๑๑</w:t>
      </w:r>
    </w:p>
    <w:p w:rsidR="008A539F" w:rsidRPr="008A539F" w:rsidRDefault="008A539F" w:rsidP="008A53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A539F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๓ วิสัยทัศน์ พันธกิจ และยุทธศาสตร์การส่งเสริมคุณธรรม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997B8D">
        <w:rPr>
          <w:rFonts w:ascii="TH SarabunPSK" w:hAnsi="TH SarabunPSK" w:cs="TH SarabunPSK" w:hint="cs"/>
          <w:b/>
          <w:bCs/>
          <w:sz w:val="32"/>
          <w:szCs w:val="32"/>
          <w:cs/>
        </w:rPr>
        <w:t>๑๑</w:t>
      </w:r>
    </w:p>
    <w:p w:rsidR="00F73072" w:rsidRDefault="00F73072" w:rsidP="00F73072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วิสัยทัศน์</w:t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8A539F">
        <w:rPr>
          <w:rFonts w:ascii="TH SarabunPSK" w:hAnsi="TH SarabunPSK" w:cs="TH SarabunPSK"/>
          <w:sz w:val="32"/>
          <w:szCs w:val="32"/>
        </w:rPr>
        <w:tab/>
      </w:r>
      <w:r w:rsidR="00997B8D">
        <w:rPr>
          <w:rFonts w:ascii="TH SarabunPSK" w:hAnsi="TH SarabunPSK" w:cs="TH SarabunPSK" w:hint="cs"/>
          <w:sz w:val="32"/>
          <w:szCs w:val="32"/>
          <w:cs/>
        </w:rPr>
        <w:t>๑๑</w:t>
      </w:r>
    </w:p>
    <w:p w:rsidR="00F73072" w:rsidRDefault="00F73072" w:rsidP="00F73072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เป้าประสงค์</w:t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8A539F">
        <w:rPr>
          <w:rFonts w:ascii="TH SarabunPSK" w:hAnsi="TH SarabunPSK" w:cs="TH SarabunPSK"/>
          <w:sz w:val="32"/>
          <w:szCs w:val="32"/>
        </w:rPr>
        <w:tab/>
      </w:r>
      <w:r w:rsidR="00997B8D">
        <w:rPr>
          <w:rFonts w:ascii="TH SarabunPSK" w:hAnsi="TH SarabunPSK" w:cs="TH SarabunPSK" w:hint="cs"/>
          <w:sz w:val="32"/>
          <w:szCs w:val="32"/>
          <w:cs/>
        </w:rPr>
        <w:t>๑๑</w:t>
      </w:r>
    </w:p>
    <w:p w:rsidR="00F73072" w:rsidRDefault="00F73072" w:rsidP="00F73072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พันธกิจ</w:t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8A539F">
        <w:rPr>
          <w:rFonts w:ascii="TH SarabunPSK" w:hAnsi="TH SarabunPSK" w:cs="TH SarabunPSK"/>
          <w:sz w:val="32"/>
          <w:szCs w:val="32"/>
        </w:rPr>
        <w:tab/>
      </w:r>
      <w:r w:rsidR="00997B8D">
        <w:rPr>
          <w:rFonts w:ascii="TH SarabunPSK" w:hAnsi="TH SarabunPSK" w:cs="TH SarabunPSK" w:hint="cs"/>
          <w:sz w:val="32"/>
          <w:szCs w:val="32"/>
          <w:cs/>
        </w:rPr>
        <w:t>๑๑</w:t>
      </w:r>
    </w:p>
    <w:p w:rsidR="00F73072" w:rsidRDefault="00F73072" w:rsidP="00F73072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วัตถุประสงค์หลัก</w:t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8A539F">
        <w:rPr>
          <w:rFonts w:ascii="TH SarabunPSK" w:hAnsi="TH SarabunPSK" w:cs="TH SarabunPSK"/>
          <w:sz w:val="32"/>
          <w:szCs w:val="32"/>
        </w:rPr>
        <w:tab/>
      </w:r>
      <w:r w:rsidR="00997B8D">
        <w:rPr>
          <w:rFonts w:ascii="TH SarabunPSK" w:hAnsi="TH SarabunPSK" w:cs="TH SarabunPSK" w:hint="cs"/>
          <w:sz w:val="32"/>
          <w:szCs w:val="32"/>
          <w:cs/>
        </w:rPr>
        <w:t>๑๑</w:t>
      </w:r>
    </w:p>
    <w:p w:rsidR="00F73072" w:rsidRDefault="00F73072" w:rsidP="00F73072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ตัวชี้วัด</w:t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8A539F">
        <w:rPr>
          <w:rFonts w:ascii="TH SarabunPSK" w:hAnsi="TH SarabunPSK" w:cs="TH SarabunPSK"/>
          <w:sz w:val="32"/>
          <w:szCs w:val="32"/>
        </w:rPr>
        <w:tab/>
      </w:r>
      <w:r w:rsidR="00997B8D">
        <w:rPr>
          <w:rFonts w:ascii="TH SarabunPSK" w:hAnsi="TH SarabunPSK" w:cs="TH SarabunPSK" w:hint="cs"/>
          <w:sz w:val="32"/>
          <w:szCs w:val="32"/>
          <w:cs/>
        </w:rPr>
        <w:t>๑๒</w:t>
      </w:r>
    </w:p>
    <w:p w:rsidR="00F73072" w:rsidRDefault="00F73072" w:rsidP="00F73072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ยุทธศาสตร์การส่งเสริมคุณธรรม</w:t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8A539F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 w:hint="cs"/>
          <w:sz w:val="32"/>
          <w:szCs w:val="32"/>
          <w:cs/>
        </w:rPr>
        <w:t>๑</w:t>
      </w:r>
      <w:r w:rsidR="00997B8D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F73072" w:rsidRDefault="00F73072" w:rsidP="00F73072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รายละเอียดยุทธศาสตร์</w:t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8A539F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 w:hint="cs"/>
          <w:sz w:val="32"/>
          <w:szCs w:val="32"/>
          <w:cs/>
        </w:rPr>
        <w:t>๑</w:t>
      </w:r>
      <w:r w:rsidR="00997B8D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F73072" w:rsidRDefault="00F73072" w:rsidP="00F73072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๑ วางระบบรากฐานการเสริมสร้างคุณธรรมในสังคม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A539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997B8D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EA684B" w:rsidRDefault="00F73072" w:rsidP="00EA684B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๒ สร้างความเข้มแข็งในระบบการบริหารจัดการด้าน</w:t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EA684B">
        <w:rPr>
          <w:rFonts w:ascii="TH SarabunPSK" w:hAnsi="TH SarabunPSK" w:cs="TH SarabunPSK"/>
          <w:sz w:val="32"/>
          <w:szCs w:val="32"/>
        </w:rPr>
        <w:tab/>
      </w:r>
      <w:r w:rsidR="008A539F">
        <w:rPr>
          <w:rFonts w:ascii="TH SarabunPSK" w:hAnsi="TH SarabunPSK" w:cs="TH SarabunPSK" w:hint="cs"/>
          <w:sz w:val="32"/>
          <w:szCs w:val="32"/>
          <w:cs/>
        </w:rPr>
        <w:tab/>
      </w:r>
      <w:r w:rsidR="00EA684B">
        <w:rPr>
          <w:rFonts w:ascii="TH SarabunPSK" w:hAnsi="TH SarabunPSK" w:cs="TH SarabunPSK" w:hint="cs"/>
          <w:sz w:val="32"/>
          <w:szCs w:val="32"/>
          <w:cs/>
        </w:rPr>
        <w:t>๒</w:t>
      </w:r>
      <w:r w:rsidR="00997B8D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8A539F" w:rsidRDefault="008A539F" w:rsidP="008A539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73072">
        <w:rPr>
          <w:rFonts w:ascii="TH SarabunPSK" w:hAnsi="TH SarabunPSK" w:cs="TH SarabunPSK" w:hint="cs"/>
          <w:sz w:val="32"/>
          <w:szCs w:val="32"/>
          <w:cs/>
        </w:rPr>
        <w:t>การส่ง</w:t>
      </w:r>
      <w:r>
        <w:rPr>
          <w:rFonts w:ascii="TH SarabunPSK" w:hAnsi="TH SarabunPSK" w:cs="TH SarabunPSK" w:hint="cs"/>
          <w:sz w:val="32"/>
          <w:szCs w:val="32"/>
          <w:cs/>
        </w:rPr>
        <w:t>เสริมคุณธรรมให้เป็นเอกภาพ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73072" w:rsidRDefault="00F73072" w:rsidP="008A539F">
      <w:pPr>
        <w:spacing w:after="0" w:line="240" w:lineRule="auto"/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๓ สร้างเครือข่ายความร่วมมือในการส่งเสริมคุณธรรม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A539F">
        <w:rPr>
          <w:rFonts w:ascii="TH SarabunPSK" w:hAnsi="TH SarabunPSK" w:cs="TH SarabunPSK" w:hint="cs"/>
          <w:sz w:val="32"/>
          <w:szCs w:val="32"/>
          <w:cs/>
        </w:rPr>
        <w:tab/>
      </w:r>
      <w:r w:rsidR="00997B8D">
        <w:rPr>
          <w:rFonts w:ascii="TH SarabunPSK" w:hAnsi="TH SarabunPSK" w:cs="TH SarabunPSK" w:hint="cs"/>
          <w:sz w:val="32"/>
          <w:szCs w:val="32"/>
          <w:cs/>
        </w:rPr>
        <w:t>๓๒</w:t>
      </w:r>
    </w:p>
    <w:p w:rsidR="00F73072" w:rsidRDefault="00F73072" w:rsidP="00F73072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๔ ส่งเสริมให้จังหวัดนครนายกเป็นแบบอย่าง</w:t>
      </w:r>
      <w:r w:rsidR="008A539F">
        <w:rPr>
          <w:rFonts w:ascii="TH SarabunPSK" w:hAnsi="TH SarabunPSK" w:cs="TH SarabunPSK" w:hint="cs"/>
          <w:sz w:val="32"/>
          <w:szCs w:val="32"/>
          <w:cs/>
        </w:rPr>
        <w:tab/>
      </w:r>
      <w:r w:rsidR="008A539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A539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997B8D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8A539F" w:rsidRDefault="008A539F" w:rsidP="00F73072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ด้านคุณธรรมในระดับกลุ่มจังหวัด</w:t>
      </w:r>
    </w:p>
    <w:p w:rsidR="00B11E88" w:rsidRDefault="00B11E88" w:rsidP="00B11E88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ผลที่ได้รับจากแผนแม่บทส่งเสริมคุณธรรมจังหวัด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A539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997B8D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DB55D7" w:rsidRDefault="00DB55D7" w:rsidP="00DB55D7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แผนผังแผนแม่บทส่งเสริมคุณธรรมจังหวัดนครนายก ฉบับที่ ๑ (พ.ศ. ๒๕๕๙-๒๕๖๔)</w:t>
      </w: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="00997B8D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1F72A3" w:rsidRDefault="001F72A3" w:rsidP="00DB55D7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1F72A3" w:rsidRDefault="001F72A3" w:rsidP="00DB55D7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1F72A3" w:rsidRPr="00B11E88" w:rsidRDefault="001F72A3" w:rsidP="00DB55D7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  <w:cs/>
        </w:rPr>
      </w:pPr>
    </w:p>
    <w:p w:rsidR="00CD156A" w:rsidRPr="00C4773B" w:rsidRDefault="00CD156A" w:rsidP="00CD15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4773B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๓ การบริหารจัดการแผนแม่บทส่งเสริมคุณธรรมแห่งชาติ ฉบับที่ ๑</w:t>
      </w:r>
      <w:r w:rsidR="008A539F">
        <w:rPr>
          <w:rFonts w:ascii="TH SarabunPSK" w:hAnsi="TH SarabunPSK" w:cs="TH SarabunPSK"/>
          <w:b/>
          <w:bCs/>
          <w:sz w:val="32"/>
          <w:szCs w:val="32"/>
        </w:rPr>
        <w:tab/>
      </w:r>
      <w:r w:rsidR="008A539F">
        <w:rPr>
          <w:rFonts w:ascii="TH SarabunPSK" w:hAnsi="TH SarabunPSK" w:cs="TH SarabunPSK"/>
          <w:b/>
          <w:bCs/>
          <w:sz w:val="32"/>
          <w:szCs w:val="32"/>
        </w:rPr>
        <w:tab/>
      </w:r>
      <w:r w:rsidR="008A539F">
        <w:rPr>
          <w:rFonts w:ascii="TH SarabunPSK" w:hAnsi="TH SarabunPSK" w:cs="TH SarabunPSK"/>
          <w:b/>
          <w:bCs/>
          <w:sz w:val="32"/>
          <w:szCs w:val="32"/>
        </w:rPr>
        <w:tab/>
      </w:r>
      <w:r w:rsidR="008A539F">
        <w:rPr>
          <w:rFonts w:ascii="TH SarabunPSK" w:hAnsi="TH SarabunPSK" w:cs="TH SarabunPSK"/>
          <w:b/>
          <w:bCs/>
          <w:sz w:val="32"/>
          <w:szCs w:val="32"/>
        </w:rPr>
        <w:tab/>
      </w:r>
      <w:r w:rsidR="008A539F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8B14B1"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</w:p>
    <w:p w:rsidR="00CD156A" w:rsidRPr="008A539F" w:rsidRDefault="00CD156A" w:rsidP="00295B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A539F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๔ การบริหารจัดการแผนแม่บท</w:t>
      </w:r>
      <w:r w:rsidR="00C4773B" w:rsidRPr="008A539F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ส่งเสริมคุณธรรมแห่งชาติ ฉบับที่ ๑ (พ.ศ. ๒๕๕๙-๒๕๖๔)</w:t>
      </w:r>
      <w:r w:rsidR="008A539F">
        <w:rPr>
          <w:rFonts w:ascii="TH SarabunPSK" w:hAnsi="TH SarabunPSK" w:cs="TH SarabunPSK"/>
          <w:b/>
          <w:bCs/>
          <w:sz w:val="32"/>
          <w:szCs w:val="32"/>
        </w:rPr>
        <w:tab/>
      </w:r>
      <w:r w:rsidR="008A539F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8B14B1"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</w:p>
    <w:p w:rsidR="00DB55D7" w:rsidRDefault="00DB55D7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9A7A1F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การบริหารจัดการแผนแม่บทฯ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A7A1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8B14B1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DB55D7" w:rsidRDefault="00DB55D7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 w:rsidR="009A7A1F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หลักการและวัตถุประสงค์การบริหารแผนแม่บทส่งเสริมคุณธรรม</w:t>
      </w:r>
      <w:r w:rsidR="008A539F">
        <w:rPr>
          <w:rFonts w:ascii="TH SarabunPSK" w:hAnsi="TH SarabunPSK" w:cs="TH SarabunPSK" w:hint="cs"/>
          <w:sz w:val="32"/>
          <w:szCs w:val="32"/>
          <w:cs/>
        </w:rPr>
        <w:tab/>
      </w:r>
      <w:r w:rsidR="008A539F">
        <w:rPr>
          <w:rFonts w:ascii="TH SarabunPSK" w:hAnsi="TH SarabunPSK" w:cs="TH SarabunPSK" w:hint="cs"/>
          <w:sz w:val="32"/>
          <w:szCs w:val="32"/>
          <w:cs/>
        </w:rPr>
        <w:tab/>
      </w:r>
      <w:r w:rsidR="008A539F">
        <w:rPr>
          <w:rFonts w:ascii="TH SarabunPSK" w:hAnsi="TH SarabunPSK" w:cs="TH SarabunPSK" w:hint="cs"/>
          <w:sz w:val="32"/>
          <w:szCs w:val="32"/>
          <w:cs/>
        </w:rPr>
        <w:tab/>
      </w:r>
      <w:r w:rsidR="008A539F">
        <w:rPr>
          <w:rFonts w:ascii="TH SarabunPSK" w:hAnsi="TH SarabunPSK" w:cs="TH SarabunPSK" w:hint="cs"/>
          <w:sz w:val="32"/>
          <w:szCs w:val="32"/>
          <w:cs/>
        </w:rPr>
        <w:tab/>
      </w:r>
      <w:r w:rsidR="008B14B1">
        <w:rPr>
          <w:rFonts w:ascii="TH SarabunPSK" w:hAnsi="TH SarabunPSK" w:cs="TH SarabunPSK" w:hint="cs"/>
          <w:sz w:val="32"/>
          <w:szCs w:val="32"/>
          <w:cs/>
        </w:rPr>
        <w:t>๔๐</w:t>
      </w:r>
    </w:p>
    <w:p w:rsidR="008A539F" w:rsidRDefault="008A539F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จังหวัดนครนายกสู่การปฏิบัติ</w:t>
      </w:r>
    </w:p>
    <w:p w:rsidR="00DB55D7" w:rsidRDefault="00DB55D7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9A7A1F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บทบาทในการขับเคลื่อนขององค์กรเครือข่ายทุกภาคส่วนและประชาชน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A539F">
        <w:rPr>
          <w:rFonts w:ascii="TH SarabunPSK" w:hAnsi="TH SarabunPSK" w:cs="TH SarabunPSK" w:hint="cs"/>
          <w:sz w:val="32"/>
          <w:szCs w:val="32"/>
          <w:cs/>
        </w:rPr>
        <w:tab/>
      </w:r>
      <w:r w:rsidR="008B14B1">
        <w:rPr>
          <w:rFonts w:ascii="TH SarabunPSK" w:hAnsi="TH SarabunPSK" w:cs="TH SarabunPSK" w:hint="cs"/>
          <w:sz w:val="32"/>
          <w:szCs w:val="32"/>
          <w:cs/>
        </w:rPr>
        <w:t>๔๐</w:t>
      </w:r>
    </w:p>
    <w:p w:rsidR="00DB55D7" w:rsidRDefault="00DB55D7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หน่วยงานที่เกี่ยวข้องกับการส่งเสริมคุณธรรม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A539F">
        <w:rPr>
          <w:rFonts w:ascii="TH SarabunPSK" w:hAnsi="TH SarabunPSK" w:cs="TH SarabunPSK" w:hint="cs"/>
          <w:sz w:val="32"/>
          <w:szCs w:val="32"/>
          <w:cs/>
        </w:rPr>
        <w:tab/>
      </w:r>
      <w:r w:rsidR="008B14B1">
        <w:rPr>
          <w:rFonts w:ascii="TH SarabunPSK" w:hAnsi="TH SarabunPSK" w:cs="TH SarabunPSK" w:hint="cs"/>
          <w:sz w:val="32"/>
          <w:szCs w:val="32"/>
          <w:cs/>
        </w:rPr>
        <w:t>๔๑</w:t>
      </w:r>
    </w:p>
    <w:p w:rsidR="00DB55D7" w:rsidRDefault="00DB55D7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</w:t>
      </w:r>
      <w:r w:rsidR="009A7A1F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แนวทางการขับเคลื่อนแผนแม่บทส่งเสริมคุณธรรมจังหวัดนครนายก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A539F">
        <w:rPr>
          <w:rFonts w:ascii="TH SarabunPSK" w:hAnsi="TH SarabunPSK" w:cs="TH SarabunPSK" w:hint="cs"/>
          <w:sz w:val="32"/>
          <w:szCs w:val="32"/>
          <w:cs/>
        </w:rPr>
        <w:tab/>
      </w:r>
      <w:r w:rsidR="008B14B1">
        <w:rPr>
          <w:rFonts w:ascii="TH SarabunPSK" w:hAnsi="TH SarabunPSK" w:cs="TH SarabunPSK" w:hint="cs"/>
          <w:sz w:val="32"/>
          <w:szCs w:val="32"/>
          <w:cs/>
        </w:rPr>
        <w:t>๔๑</w:t>
      </w:r>
    </w:p>
    <w:p w:rsidR="00DB55D7" w:rsidRDefault="00DB55D7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</w:t>
      </w:r>
      <w:r w:rsidR="009A7A1F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การขับเคลื่อนแผนแม่บทส่งเสริมคุณธรรมจังหวัดนครนายกสู่การปฏิบัติ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A539F">
        <w:rPr>
          <w:rFonts w:ascii="TH SarabunPSK" w:hAnsi="TH SarabunPSK" w:cs="TH SarabunPSK" w:hint="cs"/>
          <w:sz w:val="32"/>
          <w:szCs w:val="32"/>
          <w:cs/>
        </w:rPr>
        <w:tab/>
      </w:r>
      <w:r w:rsidR="008B14B1">
        <w:rPr>
          <w:rFonts w:ascii="TH SarabunPSK" w:hAnsi="TH SarabunPSK" w:cs="TH SarabunPSK" w:hint="cs"/>
          <w:sz w:val="32"/>
          <w:szCs w:val="32"/>
          <w:cs/>
        </w:rPr>
        <w:t>๔๒</w:t>
      </w:r>
    </w:p>
    <w:p w:rsidR="008A539F" w:rsidRDefault="008A539F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="009A7A1F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การกำกับติดตามและประเมินผลแผนแม่บทส่งเสริมคุณธรรมจังหวัดนครนายก</w:t>
      </w:r>
      <w:r w:rsidR="009A7A1F">
        <w:rPr>
          <w:rFonts w:ascii="TH SarabunPSK" w:hAnsi="TH SarabunPSK" w:cs="TH SarabunPSK" w:hint="cs"/>
          <w:sz w:val="32"/>
          <w:szCs w:val="32"/>
          <w:cs/>
        </w:rPr>
        <w:tab/>
      </w:r>
      <w:r w:rsidR="009A7A1F">
        <w:rPr>
          <w:rFonts w:ascii="TH SarabunPSK" w:hAnsi="TH SarabunPSK" w:cs="TH SarabunPSK" w:hint="cs"/>
          <w:sz w:val="32"/>
          <w:szCs w:val="32"/>
          <w:cs/>
        </w:rPr>
        <w:tab/>
        <w:t>๔</w:t>
      </w:r>
      <w:r w:rsidR="008B14B1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8A539F" w:rsidRDefault="008A539F" w:rsidP="00295B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ฉบับที่ ๑ (พ.ศ. ๒๕๕๙-๒๕๖๕)</w:t>
      </w:r>
    </w:p>
    <w:p w:rsidR="008A539F" w:rsidRDefault="008A539F" w:rsidP="00295B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</w:t>
      </w:r>
      <w:r w:rsidR="009A7A1F">
        <w:rPr>
          <w:rFonts w:ascii="TH SarabunPSK" w:hAnsi="TH SarabunPSK" w:cs="TH SarabunPSK" w:hint="cs"/>
          <w:sz w:val="32"/>
          <w:szCs w:val="32"/>
          <w:cs/>
        </w:rPr>
        <w:t>.</w:t>
      </w:r>
      <w:r w:rsidR="00CE0569">
        <w:rPr>
          <w:rFonts w:ascii="TH SarabunPSK" w:hAnsi="TH SarabunPSK" w:cs="TH SarabunPSK" w:hint="cs"/>
          <w:sz w:val="32"/>
          <w:szCs w:val="32"/>
          <w:cs/>
        </w:rPr>
        <w:t xml:space="preserve"> แผนปฏิบัติการส่งเสริมคุณธรรมจังหวัดนครนายก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A7A1F">
        <w:rPr>
          <w:rFonts w:ascii="TH SarabunPSK" w:hAnsi="TH SarabunPSK" w:cs="TH SarabunPSK" w:hint="cs"/>
          <w:sz w:val="32"/>
          <w:szCs w:val="32"/>
          <w:cs/>
        </w:rPr>
        <w:tab/>
      </w:r>
      <w:r w:rsidR="008B14B1">
        <w:rPr>
          <w:rFonts w:ascii="TH SarabunPSK" w:hAnsi="TH SarabunPSK" w:cs="TH SarabunPSK" w:hint="cs"/>
          <w:sz w:val="32"/>
          <w:szCs w:val="32"/>
          <w:cs/>
        </w:rPr>
        <w:t>๔๓</w:t>
      </w:r>
    </w:p>
    <w:p w:rsidR="0011562E" w:rsidRDefault="0011562E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แผนผังขั้นตอนการดำเนินงานขับเคลื่อนและกำกับติดตามแผนแม่บทส่งเสริมคุณธรรม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A539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8B14B1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11562E" w:rsidRDefault="009A7A1F" w:rsidP="009A7A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11562E">
        <w:rPr>
          <w:rFonts w:ascii="TH SarabunPSK" w:hAnsi="TH SarabunPSK" w:cs="TH SarabunPSK" w:hint="cs"/>
          <w:sz w:val="32"/>
          <w:szCs w:val="32"/>
          <w:cs/>
        </w:rPr>
        <w:t>จังหวัดนครนายก ฉบับที่ ๑ (พ.ศ. ๒๕๕๙-๒๕๖๔)</w:t>
      </w:r>
    </w:p>
    <w:p w:rsidR="00DB55D7" w:rsidRDefault="00DB55D7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90886" w:rsidRDefault="00F90886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0886" w:rsidRDefault="00F90886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0886" w:rsidRDefault="00F90886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0886" w:rsidRDefault="00F90886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0886" w:rsidRDefault="00F90886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0886" w:rsidRDefault="00F90886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0886" w:rsidRDefault="00F90886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0886" w:rsidRDefault="00F90886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0886" w:rsidRDefault="00F90886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0886" w:rsidRDefault="00F90886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0886" w:rsidRDefault="00F90886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0886" w:rsidRDefault="00F90886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0886" w:rsidRDefault="00F90886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0886" w:rsidRDefault="00F90886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0886" w:rsidRDefault="00F90886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0886" w:rsidRDefault="00F90886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0886" w:rsidRDefault="00F90886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0886" w:rsidRDefault="00F90886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0886" w:rsidRPr="00F90886" w:rsidRDefault="00F90886" w:rsidP="00295B1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90886" w:rsidRDefault="00F90886" w:rsidP="00295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0886" w:rsidRDefault="00CA5F4F" w:rsidP="00CA5F4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748146" cy="1169029"/>
            <wp:effectExtent l="0" t="0" r="0" b="0"/>
            <wp:docPr id="1" name="รูปภาพ 1" descr="C:\Users\User\Desktop\ไฟล์ต่าง ๆ ที่หน้าจอ\โลโก้กระทรว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ไฟล์ต่าง ๆ ที่หน้าจอ\โลโก้กระทรว - Copy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83" cy="1169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1009403" cy="1009403"/>
            <wp:effectExtent l="0" t="0" r="0" b="0"/>
            <wp:docPr id="2" name="รูปภาพ 2" descr="C:\Users\User\Desktop\ไฟล์ต่าง ๆ ที่หน้าจอ\inde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ไฟล์ต่าง ๆ ที่หน้าจอ\index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332" cy="1009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noProof/>
        </w:rPr>
        <w:drawing>
          <wp:inline distT="0" distB="0" distL="0" distR="0" wp14:anchorId="4726B5D2" wp14:editId="2D9F51B0">
            <wp:extent cx="950026" cy="950026"/>
            <wp:effectExtent l="0" t="0" r="0" b="0"/>
            <wp:docPr id="3" name="Picture 3" descr="รูปภาพที่เกี่ยวข้อ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รูปภาพที่เกี่ยวข้อง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036" cy="950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CA5F4F" w:rsidRDefault="00CA5F4F" w:rsidP="00F90886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</w:p>
    <w:p w:rsidR="00F90886" w:rsidRPr="00F90886" w:rsidRDefault="00F90886" w:rsidP="00F908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F90886">
        <w:rPr>
          <w:rFonts w:ascii="TH SarabunPSK" w:hAnsi="TH SarabunPSK" w:cs="TH SarabunPSK" w:hint="cs"/>
          <w:b/>
          <w:bCs/>
          <w:sz w:val="48"/>
          <w:szCs w:val="48"/>
          <w:cs/>
        </w:rPr>
        <w:t>แผนแม่บทส่งเสริมคุณธรรมจังหวัดนครนายก ฉบับที่ ๑</w:t>
      </w:r>
    </w:p>
    <w:p w:rsidR="00F90886" w:rsidRPr="00F90886" w:rsidRDefault="00F90886" w:rsidP="00F908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F90886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(พ.ศ. ๒๕๕๙ </w:t>
      </w:r>
      <w:r w:rsidRPr="00F90886">
        <w:rPr>
          <w:rFonts w:ascii="TH SarabunPSK" w:hAnsi="TH SarabunPSK" w:cs="TH SarabunPSK"/>
          <w:b/>
          <w:bCs/>
          <w:sz w:val="48"/>
          <w:szCs w:val="48"/>
          <w:cs/>
        </w:rPr>
        <w:t>–</w:t>
      </w:r>
      <w:r w:rsidRPr="00F90886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๒๕๖๔)</w:t>
      </w:r>
    </w:p>
    <w:p w:rsidR="00F90886" w:rsidRDefault="00F90886" w:rsidP="00F90886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:rsidR="00F90886" w:rsidRDefault="00F90886" w:rsidP="00F90886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:rsidR="00F90886" w:rsidRDefault="00F90886" w:rsidP="00F90886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:rsidR="00F90886" w:rsidRDefault="00F90886" w:rsidP="00F90886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:rsidR="00F90886" w:rsidRDefault="00F90886" w:rsidP="00F90886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:rsidR="00F90886" w:rsidRDefault="00F90886" w:rsidP="00F90886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:rsidR="00F90886" w:rsidRDefault="00F90886" w:rsidP="00F90886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:rsidR="00F90886" w:rsidRDefault="00F90886" w:rsidP="00F90886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:rsidR="00F90886" w:rsidRDefault="00F90886" w:rsidP="00F90886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:rsidR="00F90886" w:rsidRDefault="00F90886" w:rsidP="00F90886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:rsidR="00F90886" w:rsidRDefault="00F90886" w:rsidP="00F90886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:rsidR="00F90886" w:rsidRPr="00F90886" w:rsidRDefault="00F90886" w:rsidP="00F90886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bookmarkStart w:id="0" w:name="_GoBack"/>
      <w:bookmarkEnd w:id="0"/>
      <w:r w:rsidRPr="00F90886">
        <w:rPr>
          <w:rFonts w:ascii="TH SarabunPSK" w:hAnsi="TH SarabunPSK" w:cs="TH SarabunPSK" w:hint="cs"/>
          <w:sz w:val="40"/>
          <w:szCs w:val="40"/>
          <w:cs/>
        </w:rPr>
        <w:t>คนดีมีคุณธรรม สังคมดีมีคุณธรรม</w:t>
      </w:r>
    </w:p>
    <w:p w:rsidR="00F90886" w:rsidRPr="00F90886" w:rsidRDefault="00F90886" w:rsidP="00F90886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F90886">
        <w:rPr>
          <w:rFonts w:ascii="TH SarabunPSK" w:hAnsi="TH SarabunPSK" w:cs="TH SarabunPSK" w:hint="cs"/>
          <w:sz w:val="40"/>
          <w:szCs w:val="40"/>
          <w:cs/>
        </w:rPr>
        <w:t>เทิดทูนสถาบันชาติ ศาสนา พระมหากษัตริย์</w:t>
      </w:r>
    </w:p>
    <w:p w:rsidR="00F90886" w:rsidRPr="00F90886" w:rsidRDefault="00F90886" w:rsidP="00F90886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ดำรงชีวิตที่ถูกต้องดีงา</w:t>
      </w:r>
      <w:r w:rsidRPr="00F90886">
        <w:rPr>
          <w:rFonts w:ascii="TH SarabunPSK" w:hAnsi="TH SarabunPSK" w:cs="TH SarabunPSK" w:hint="cs"/>
          <w:sz w:val="40"/>
          <w:szCs w:val="40"/>
          <w:cs/>
        </w:rPr>
        <w:t>มตามหลักศาสนา</w:t>
      </w:r>
    </w:p>
    <w:p w:rsidR="00F90886" w:rsidRPr="00F90886" w:rsidRDefault="00F90886" w:rsidP="00F90886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F90886">
        <w:rPr>
          <w:rFonts w:ascii="TH SarabunPSK" w:hAnsi="TH SarabunPSK" w:cs="TH SarabunPSK" w:hint="cs"/>
          <w:sz w:val="40"/>
          <w:szCs w:val="40"/>
          <w:cs/>
        </w:rPr>
        <w:t>หลักปรัชญาของเศรษฐกิจพอเพียง และวิถีวัฒนธรรมไทย</w:t>
      </w:r>
    </w:p>
    <w:p w:rsidR="00F90886" w:rsidRPr="00F90886" w:rsidRDefault="00F90886" w:rsidP="00F90886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  <w:cs/>
        </w:rPr>
      </w:pPr>
      <w:r w:rsidRPr="00F90886">
        <w:rPr>
          <w:rFonts w:ascii="TH SarabunPSK" w:hAnsi="TH SarabunPSK" w:cs="TH SarabunPSK" w:hint="cs"/>
          <w:sz w:val="40"/>
          <w:szCs w:val="40"/>
          <w:cs/>
        </w:rPr>
        <w:t>นำไปสู่ประเทศที่มีความมั่นคง มั่งคั่ง ยั่งยืน</w:t>
      </w:r>
    </w:p>
    <w:sectPr w:rsidR="00F90886" w:rsidRPr="00F90886" w:rsidSect="00EA684B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0684B"/>
    <w:multiLevelType w:val="hybridMultilevel"/>
    <w:tmpl w:val="E5D22DF4"/>
    <w:lvl w:ilvl="0" w:tplc="A23438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7B716E"/>
    <w:multiLevelType w:val="hybridMultilevel"/>
    <w:tmpl w:val="519C2ED4"/>
    <w:lvl w:ilvl="0" w:tplc="4A54CF3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1B6164B"/>
    <w:multiLevelType w:val="hybridMultilevel"/>
    <w:tmpl w:val="8E2801C4"/>
    <w:lvl w:ilvl="0" w:tplc="C7E2A342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B3A0D"/>
    <w:rsid w:val="00035F86"/>
    <w:rsid w:val="0011562E"/>
    <w:rsid w:val="00144BE4"/>
    <w:rsid w:val="00164FC3"/>
    <w:rsid w:val="001B3A0D"/>
    <w:rsid w:val="001D4A56"/>
    <w:rsid w:val="001F72A3"/>
    <w:rsid w:val="00223D62"/>
    <w:rsid w:val="00267738"/>
    <w:rsid w:val="002855A3"/>
    <w:rsid w:val="00295B16"/>
    <w:rsid w:val="0033446F"/>
    <w:rsid w:val="00340520"/>
    <w:rsid w:val="003F680C"/>
    <w:rsid w:val="0041663E"/>
    <w:rsid w:val="005A2974"/>
    <w:rsid w:val="0062203C"/>
    <w:rsid w:val="006626AE"/>
    <w:rsid w:val="00732B50"/>
    <w:rsid w:val="007E688C"/>
    <w:rsid w:val="008A539F"/>
    <w:rsid w:val="008B14B1"/>
    <w:rsid w:val="00997B8D"/>
    <w:rsid w:val="009A0EAF"/>
    <w:rsid w:val="009A7A1F"/>
    <w:rsid w:val="009D656E"/>
    <w:rsid w:val="00A77B41"/>
    <w:rsid w:val="00AE26F3"/>
    <w:rsid w:val="00B11E88"/>
    <w:rsid w:val="00B13A49"/>
    <w:rsid w:val="00B26CDE"/>
    <w:rsid w:val="00C4773B"/>
    <w:rsid w:val="00CA5F4F"/>
    <w:rsid w:val="00CD156A"/>
    <w:rsid w:val="00CE0569"/>
    <w:rsid w:val="00DB55D7"/>
    <w:rsid w:val="00E6320D"/>
    <w:rsid w:val="00EA684B"/>
    <w:rsid w:val="00F73072"/>
    <w:rsid w:val="00F7638D"/>
    <w:rsid w:val="00F90886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A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4BE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44BE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C3395-69A5-4F65-A39E-5577DDDFE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4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24</cp:revision>
  <cp:lastPrinted>2017-09-01T10:20:00Z</cp:lastPrinted>
  <dcterms:created xsi:type="dcterms:W3CDTF">2017-08-30T03:55:00Z</dcterms:created>
  <dcterms:modified xsi:type="dcterms:W3CDTF">2019-12-19T09:09:00Z</dcterms:modified>
</cp:coreProperties>
</file>